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EA1B" w14:textId="7C40913C" w:rsidR="00CA4176" w:rsidRPr="00ED2B77" w:rsidRDefault="00CA4176" w:rsidP="00251BFA">
      <w:pPr>
        <w:rPr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660DD72" wp14:editId="4D1C126A">
            <wp:extent cx="3319145" cy="916728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9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7D4" w:rsidRPr="00ED2B77">
        <w:rPr>
          <w:sz w:val="36"/>
          <w:szCs w:val="36"/>
        </w:rPr>
        <w:t>zondag</w:t>
      </w:r>
      <w:r w:rsidR="00CE5223">
        <w:rPr>
          <w:sz w:val="36"/>
          <w:szCs w:val="36"/>
        </w:rPr>
        <w:t xml:space="preserve"> </w:t>
      </w:r>
      <w:r w:rsidR="004901A8">
        <w:rPr>
          <w:sz w:val="36"/>
          <w:szCs w:val="36"/>
        </w:rPr>
        <w:t xml:space="preserve">2 </w:t>
      </w:r>
      <w:r w:rsidR="00CE5223">
        <w:rPr>
          <w:sz w:val="36"/>
          <w:szCs w:val="36"/>
        </w:rPr>
        <w:t>april</w:t>
      </w:r>
      <w:r w:rsidR="00ED2B77" w:rsidRPr="00ED2B77">
        <w:rPr>
          <w:sz w:val="36"/>
          <w:szCs w:val="36"/>
        </w:rPr>
        <w:t xml:space="preserve"> 20</w:t>
      </w:r>
      <w:r w:rsidR="00CE5223">
        <w:rPr>
          <w:sz w:val="36"/>
          <w:szCs w:val="36"/>
        </w:rPr>
        <w:t>2</w:t>
      </w:r>
      <w:r w:rsidR="004901A8">
        <w:rPr>
          <w:sz w:val="36"/>
          <w:szCs w:val="36"/>
        </w:rPr>
        <w:t>3</w:t>
      </w:r>
    </w:p>
    <w:p w14:paraId="68B3D699" w14:textId="77777777" w:rsidR="00CA4176" w:rsidRDefault="00CA4176" w:rsidP="00506B11">
      <w:pPr>
        <w:jc w:val="center"/>
        <w:rPr>
          <w:sz w:val="40"/>
          <w:szCs w:val="40"/>
        </w:rPr>
      </w:pPr>
    </w:p>
    <w:p w14:paraId="563C936E" w14:textId="79BD1364" w:rsidR="001C5AC4" w:rsidRDefault="00506B11" w:rsidP="00506B11">
      <w:pPr>
        <w:jc w:val="center"/>
        <w:rPr>
          <w:sz w:val="40"/>
          <w:szCs w:val="40"/>
        </w:rPr>
      </w:pPr>
      <w:r w:rsidRPr="00506B11">
        <w:rPr>
          <w:sz w:val="40"/>
          <w:szCs w:val="40"/>
        </w:rPr>
        <w:t xml:space="preserve">AANMELDINGSFORMULIER </w:t>
      </w:r>
      <w:r w:rsidR="004901A8">
        <w:rPr>
          <w:sz w:val="40"/>
          <w:szCs w:val="40"/>
        </w:rPr>
        <w:t>30</w:t>
      </w:r>
      <w:r w:rsidRPr="00506B11">
        <w:rPr>
          <w:sz w:val="40"/>
          <w:szCs w:val="40"/>
          <w:vertAlign w:val="superscript"/>
        </w:rPr>
        <w:t>E</w:t>
      </w:r>
      <w:r w:rsidRPr="00506B11">
        <w:rPr>
          <w:sz w:val="40"/>
          <w:szCs w:val="40"/>
        </w:rPr>
        <w:t xml:space="preserve"> WILDTOERNOOI</w:t>
      </w:r>
    </w:p>
    <w:p w14:paraId="6CF0D9B8" w14:textId="4EE7AA44" w:rsidR="00506B11" w:rsidRDefault="00506B11" w:rsidP="00506B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Voor </w:t>
      </w:r>
      <w:r w:rsidR="00CE5223">
        <w:rPr>
          <w:sz w:val="40"/>
          <w:szCs w:val="40"/>
        </w:rPr>
        <w:t>2</w:t>
      </w:r>
      <w:r w:rsidR="00B60557">
        <w:rPr>
          <w:sz w:val="40"/>
          <w:szCs w:val="40"/>
        </w:rPr>
        <w:t>5</w:t>
      </w:r>
      <w:r>
        <w:rPr>
          <w:sz w:val="40"/>
          <w:szCs w:val="40"/>
        </w:rPr>
        <w:t xml:space="preserve"> maart mailen naar: </w:t>
      </w:r>
      <w:r w:rsidRPr="00C025B3">
        <w:rPr>
          <w:sz w:val="40"/>
          <w:szCs w:val="40"/>
        </w:rPr>
        <w:t>info@vvhavoc.nl</w:t>
      </w:r>
      <w:r>
        <w:rPr>
          <w:sz w:val="40"/>
          <w:szCs w:val="40"/>
        </w:rPr>
        <w:t xml:space="preserve"> </w:t>
      </w:r>
    </w:p>
    <w:p w14:paraId="6EDD6439" w14:textId="77777777" w:rsidR="00506B11" w:rsidRDefault="00506B11" w:rsidP="00F561B7">
      <w:pPr>
        <w:jc w:val="center"/>
        <w:rPr>
          <w:sz w:val="40"/>
          <w:szCs w:val="40"/>
        </w:rPr>
      </w:pPr>
      <w:r>
        <w:rPr>
          <w:sz w:val="40"/>
          <w:szCs w:val="40"/>
        </w:rPr>
        <w:t>ovv wildtoernooi.</w:t>
      </w:r>
    </w:p>
    <w:p w14:paraId="3E5ACCA1" w14:textId="77777777" w:rsidR="00F561B7" w:rsidRDefault="00F561B7" w:rsidP="00F561B7">
      <w:pPr>
        <w:jc w:val="center"/>
        <w:rPr>
          <w:sz w:val="40"/>
          <w:szCs w:val="4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340"/>
        <w:gridCol w:w="980"/>
        <w:gridCol w:w="1761"/>
      </w:tblGrid>
      <w:tr w:rsidR="00506B11" w:rsidRPr="00506B11" w14:paraId="03B680EA" w14:textId="77777777" w:rsidTr="00506B1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1F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Team</w:t>
            </w:r>
            <w:r w:rsidR="00CA41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95E" w14:textId="3E39BEA3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69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41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863B1BF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A4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contactpersoon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C4F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D1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67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004C490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08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Telefoon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35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20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1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759B284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CD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FA3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E0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2D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9B3CBBB" w14:textId="77777777" w:rsidTr="00506B11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4354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Deelnemers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B0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09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m/v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E7A6" w14:textId="77777777" w:rsidR="00506B11" w:rsidRPr="00506B11" w:rsidRDefault="00CA4176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au/recreatie</w:t>
            </w:r>
          </w:p>
        </w:tc>
      </w:tr>
      <w:tr w:rsidR="00506B11" w:rsidRPr="00506B11" w14:paraId="2D134BD1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BA9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D5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98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85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20FCD20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E37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42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C6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42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C1385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91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A8A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F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8B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FBA6E81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9A2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BB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16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1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2ED09229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C90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A5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F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8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C51D33A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13E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2E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76A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31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287F1BBC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22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D4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41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94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632DEEB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031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9E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F9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FE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01A477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A95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E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15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8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1B13499E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CCA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3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F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E7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FBFE73" w14:textId="77777777" w:rsidR="00506B11" w:rsidRDefault="00506B11" w:rsidP="00506B11">
      <w:pPr>
        <w:jc w:val="center"/>
        <w:rPr>
          <w:sz w:val="40"/>
          <w:szCs w:val="40"/>
        </w:rPr>
      </w:pPr>
    </w:p>
    <w:p w14:paraId="575D69A0" w14:textId="77777777" w:rsidR="00506B11" w:rsidRPr="00CA4176" w:rsidRDefault="00506B11" w:rsidP="00CA4176">
      <w:pPr>
        <w:rPr>
          <w:sz w:val="28"/>
          <w:szCs w:val="28"/>
        </w:rPr>
      </w:pPr>
      <w:r w:rsidRPr="00CA4176">
        <w:rPr>
          <w:sz w:val="28"/>
          <w:szCs w:val="28"/>
        </w:rPr>
        <w:t>Wedstrijdreglement</w:t>
      </w:r>
    </w:p>
    <w:p w14:paraId="35AA15E3" w14:textId="05844237" w:rsidR="00506B11" w:rsidRDefault="00506B11" w:rsidP="00CA4176">
      <w:pPr>
        <w:pStyle w:val="Lijstalinea"/>
        <w:numPr>
          <w:ilvl w:val="0"/>
          <w:numId w:val="1"/>
        </w:numPr>
      </w:pPr>
      <w:r>
        <w:t xml:space="preserve">Een wedstrijd wordt gespeeld in 1 set van 15 minuten </w:t>
      </w:r>
    </w:p>
    <w:p w14:paraId="59167B7B" w14:textId="77777777" w:rsidR="00506B11" w:rsidRDefault="00CA4176" w:rsidP="00CA4176">
      <w:pPr>
        <w:pStyle w:val="Lijstalinea"/>
        <w:numPr>
          <w:ilvl w:val="0"/>
          <w:numId w:val="1"/>
        </w:numPr>
      </w:pPr>
      <w:r>
        <w:t>Wissels zijn toegestaan, zij het alleen op de serveplaats.</w:t>
      </w:r>
    </w:p>
    <w:p w14:paraId="4E8C0B9A" w14:textId="3356B2C3" w:rsidR="00CA4176" w:rsidRDefault="00CA4176" w:rsidP="00CA4176">
      <w:pPr>
        <w:pStyle w:val="Lijstalinea"/>
        <w:numPr>
          <w:ilvl w:val="0"/>
          <w:numId w:val="1"/>
        </w:numPr>
      </w:pPr>
      <w:r>
        <w:t>Indraaien op de serveplaats is toegestaan</w:t>
      </w:r>
      <w:r w:rsidR="007D2777">
        <w:t>.</w:t>
      </w:r>
    </w:p>
    <w:p w14:paraId="6DA5FEB1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Het nemen van een time-out is niet toegestaan.</w:t>
      </w:r>
    </w:p>
    <w:p w14:paraId="1428ADC9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Ieder team levert een scheidsrechter en teller: dit wordt aangegeven op het speelschema en omgeroepen. De scheidsrechter en teller dienen op tijd aanwezig te zijn bij de wedstrijd waarvoor ze zijn aangewezen. De tijd loopt nl door.</w:t>
      </w:r>
    </w:p>
    <w:p w14:paraId="779FB7A1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Het eerstgenoemde team op het speelschema begint aan de kant van de tribune en heeft bij het begin van de wedstrijd de opslag.</w:t>
      </w:r>
    </w:p>
    <w:p w14:paraId="4554A3DC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De opslag geschiedt onderhands of door een </w:t>
      </w:r>
      <w:proofErr w:type="spellStart"/>
      <w:r>
        <w:t>pushbal</w:t>
      </w:r>
      <w:proofErr w:type="spellEnd"/>
      <w:r>
        <w:t>.</w:t>
      </w:r>
    </w:p>
    <w:p w14:paraId="5B1EF8E0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De heren wordt verzocht hun aanvalskracht aan te passen aan de tegenstander.</w:t>
      </w:r>
    </w:p>
    <w:p w14:paraId="4E3E8DEE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Op het signaal van de scheidsrechter wordt er gestopt met spelen. De stand voor het signaal is de eindstand.</w:t>
      </w:r>
    </w:p>
    <w:p w14:paraId="50D7B428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 Een gewonnen wedstrijd levert 2 punten op, gelijkspel 1 punt.</w:t>
      </w:r>
    </w:p>
    <w:p w14:paraId="7E27546B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 Verder gelden de NEVOBO regels.</w:t>
      </w:r>
    </w:p>
    <w:p w14:paraId="45DE90AC" w14:textId="2014BA82" w:rsidR="00CA4176" w:rsidRPr="00506B11" w:rsidRDefault="00CA4176" w:rsidP="00CA4176">
      <w:pPr>
        <w:pStyle w:val="Lijstalinea"/>
        <w:numPr>
          <w:ilvl w:val="0"/>
          <w:numId w:val="1"/>
        </w:numPr>
      </w:pPr>
      <w:r>
        <w:t xml:space="preserve"> D</w:t>
      </w:r>
      <w:r w:rsidR="00981C22">
        <w:t>e 20 euro inschrijfkosten kan contant voldaan worden</w:t>
      </w:r>
      <w:r>
        <w:t xml:space="preserve"> bij de wedstrijdleiding</w:t>
      </w:r>
      <w:r w:rsidR="007D2777">
        <w:t>.</w:t>
      </w:r>
    </w:p>
    <w:sectPr w:rsidR="00CA4176" w:rsidRPr="00506B11" w:rsidSect="005E0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5D48"/>
    <w:multiLevelType w:val="hybridMultilevel"/>
    <w:tmpl w:val="9AB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1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1"/>
    <w:rsid w:val="00012BD3"/>
    <w:rsid w:val="001C5AC4"/>
    <w:rsid w:val="00251BFA"/>
    <w:rsid w:val="00414965"/>
    <w:rsid w:val="004901A8"/>
    <w:rsid w:val="00506B11"/>
    <w:rsid w:val="005E0F00"/>
    <w:rsid w:val="006557D4"/>
    <w:rsid w:val="006D66BA"/>
    <w:rsid w:val="007D2777"/>
    <w:rsid w:val="0083066B"/>
    <w:rsid w:val="00981C22"/>
    <w:rsid w:val="00B60557"/>
    <w:rsid w:val="00C025B3"/>
    <w:rsid w:val="00C17684"/>
    <w:rsid w:val="00CA4176"/>
    <w:rsid w:val="00CE5223"/>
    <w:rsid w:val="00ED2B77"/>
    <w:rsid w:val="00F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CD21F"/>
  <w14:defaultImageDpi w14:val="300"/>
  <w15:docId w15:val="{A64B2CF1-0355-0B4A-AA97-EFB938E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B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6B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1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Nijland</dc:creator>
  <cp:keywords/>
  <dc:description/>
  <cp:lastModifiedBy>Elke Janssen</cp:lastModifiedBy>
  <cp:revision>2</cp:revision>
  <dcterms:created xsi:type="dcterms:W3CDTF">2023-02-14T13:05:00Z</dcterms:created>
  <dcterms:modified xsi:type="dcterms:W3CDTF">2023-02-14T13:05:00Z</dcterms:modified>
</cp:coreProperties>
</file>